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616"/>
        <w:bidiVisual/>
        <w:tblW w:w="5000" w:type="pct"/>
        <w:tblLook w:val="01E0" w:firstRow="1" w:lastRow="1" w:firstColumn="1" w:lastColumn="1" w:noHBand="0" w:noVBand="0"/>
      </w:tblPr>
      <w:tblGrid>
        <w:gridCol w:w="701"/>
        <w:gridCol w:w="3243"/>
        <w:gridCol w:w="3906"/>
        <w:gridCol w:w="5100"/>
      </w:tblGrid>
      <w:tr w:rsidR="0033159D" w:rsidRPr="00476886" w14:paraId="3100E57F" w14:textId="5E3E8FC3" w:rsidTr="00655882">
        <w:tc>
          <w:tcPr>
            <w:tcW w:w="271" w:type="pct"/>
            <w:shd w:val="clear" w:color="auto" w:fill="D9E2F3" w:themeFill="accent1" w:themeFillTint="33"/>
            <w:vAlign w:val="center"/>
          </w:tcPr>
          <w:p w14:paraId="5B858730" w14:textId="77777777" w:rsidR="0033159D" w:rsidRPr="00476886" w:rsidRDefault="0033159D" w:rsidP="007C0A7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76886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252" w:type="pct"/>
            <w:shd w:val="clear" w:color="auto" w:fill="D9E2F3" w:themeFill="accent1" w:themeFillTint="33"/>
            <w:vAlign w:val="center"/>
          </w:tcPr>
          <w:p w14:paraId="2CA02EDB" w14:textId="58F02F06" w:rsidR="0033159D" w:rsidRPr="00476886" w:rsidRDefault="0033159D" w:rsidP="007C0A7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76886">
              <w:rPr>
                <w:rFonts w:cs="B Nazanin" w:hint="cs"/>
                <w:b/>
                <w:bCs/>
                <w:rtl/>
                <w:lang w:bidi="fa-IR"/>
              </w:rPr>
              <w:t>نام ونام خانودگی</w:t>
            </w:r>
          </w:p>
        </w:tc>
        <w:tc>
          <w:tcPr>
            <w:tcW w:w="1508" w:type="pct"/>
            <w:shd w:val="clear" w:color="auto" w:fill="D9E2F3" w:themeFill="accent1" w:themeFillTint="33"/>
            <w:vAlign w:val="center"/>
          </w:tcPr>
          <w:p w14:paraId="1832490C" w14:textId="6B3BA519" w:rsidR="0033159D" w:rsidRPr="00476886" w:rsidRDefault="0033159D" w:rsidP="007C0A7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476886">
              <w:rPr>
                <w:rFonts w:cs="B Nazanin" w:hint="cs"/>
                <w:b/>
                <w:bCs/>
                <w:rtl/>
                <w:lang w:bidi="fa-IR"/>
              </w:rPr>
              <w:t>لاین پژوهشی</w:t>
            </w:r>
          </w:p>
        </w:tc>
        <w:tc>
          <w:tcPr>
            <w:tcW w:w="1969" w:type="pct"/>
            <w:shd w:val="clear" w:color="auto" w:fill="D9E2F3" w:themeFill="accent1" w:themeFillTint="33"/>
            <w:vAlign w:val="center"/>
          </w:tcPr>
          <w:p w14:paraId="211E2201" w14:textId="5B0121CD" w:rsidR="0033159D" w:rsidRPr="00476886" w:rsidRDefault="0033159D" w:rsidP="007C0A7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76886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33159D" w:rsidRPr="00476886" w14:paraId="203A1CC4" w14:textId="039B8978" w:rsidTr="00655882">
        <w:tc>
          <w:tcPr>
            <w:tcW w:w="271" w:type="pct"/>
            <w:vAlign w:val="center"/>
          </w:tcPr>
          <w:p w14:paraId="0A7100B2" w14:textId="75C255C4" w:rsidR="0033159D" w:rsidRPr="00476886" w:rsidRDefault="0033159D" w:rsidP="007C0A7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76886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52" w:type="pct"/>
            <w:vAlign w:val="center"/>
          </w:tcPr>
          <w:p w14:paraId="4A0A48E7" w14:textId="77777777" w:rsidR="00F40F48" w:rsidRDefault="00655882" w:rsidP="007C0A7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هوشنگ علیجانی رنانی</w:t>
            </w:r>
          </w:p>
          <w:p w14:paraId="76BFF8FE" w14:textId="77777777" w:rsidR="00655882" w:rsidRDefault="00655882" w:rsidP="007C0A7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2C34720D" w14:textId="079B956C" w:rsidR="00655882" w:rsidRPr="00476886" w:rsidRDefault="00655882" w:rsidP="007C0A7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508" w:type="pct"/>
            <w:vAlign w:val="center"/>
          </w:tcPr>
          <w:p w14:paraId="6652ECF2" w14:textId="17D3F004" w:rsidR="007C0A70" w:rsidRPr="007C0A70" w:rsidRDefault="007C0A70" w:rsidP="007C0A7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1.</w:t>
            </w:r>
            <w:r w:rsidRPr="007C0A70">
              <w:rPr>
                <w:rFonts w:cs="B Nazanin" w:hint="eastAsia"/>
                <w:b/>
                <w:bCs/>
                <w:rtl/>
                <w:lang w:bidi="fa-IR"/>
              </w:rPr>
              <w:t>آسم</w:t>
            </w:r>
            <w:r w:rsidRPr="007C0A70">
              <w:rPr>
                <w:rFonts w:cs="B Nazanin"/>
                <w:b/>
                <w:bCs/>
                <w:rtl/>
                <w:lang w:bidi="fa-IR"/>
              </w:rPr>
              <w:t xml:space="preserve"> کودکان</w:t>
            </w:r>
          </w:p>
          <w:p w14:paraId="1658F1A8" w14:textId="2906840D" w:rsidR="007C0A70" w:rsidRPr="007C0A70" w:rsidRDefault="007C0A70" w:rsidP="007C0A7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2.</w:t>
            </w:r>
            <w:r w:rsidRPr="007C0A70">
              <w:rPr>
                <w:rFonts w:cs="B Nazanin" w:hint="eastAsia"/>
                <w:b/>
                <w:bCs/>
                <w:rtl/>
                <w:lang w:bidi="fa-IR"/>
              </w:rPr>
              <w:t>تالاسم</w:t>
            </w:r>
            <w:r w:rsidRPr="007C0A70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  <w:p w14:paraId="730817D7" w14:textId="237604D3" w:rsidR="0033159D" w:rsidRPr="00476886" w:rsidRDefault="007C0A70" w:rsidP="007C0A7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3.</w:t>
            </w:r>
            <w:r w:rsidRPr="007C0A70">
              <w:rPr>
                <w:rFonts w:cs="B Nazanin" w:hint="eastAsia"/>
                <w:b/>
                <w:bCs/>
                <w:rtl/>
                <w:lang w:bidi="fa-IR"/>
              </w:rPr>
              <w:t>مشکلات</w:t>
            </w:r>
            <w:r w:rsidRPr="007C0A70">
              <w:rPr>
                <w:rFonts w:cs="B Nazanin"/>
                <w:b/>
                <w:bCs/>
                <w:rtl/>
                <w:lang w:bidi="fa-IR"/>
              </w:rPr>
              <w:t xml:space="preserve"> کودکان سن مدرسه ونوجوانان</w:t>
            </w:r>
          </w:p>
        </w:tc>
        <w:tc>
          <w:tcPr>
            <w:tcW w:w="1969" w:type="pct"/>
            <w:vAlign w:val="center"/>
          </w:tcPr>
          <w:p w14:paraId="00F58468" w14:textId="77777777" w:rsidR="0033159D" w:rsidRPr="00476886" w:rsidRDefault="0033159D" w:rsidP="007C0A7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3159D" w:rsidRPr="00476886" w14:paraId="619E8EA3" w14:textId="073BE4B3" w:rsidTr="00655882">
        <w:tc>
          <w:tcPr>
            <w:tcW w:w="271" w:type="pct"/>
            <w:vAlign w:val="center"/>
          </w:tcPr>
          <w:p w14:paraId="706E5947" w14:textId="6F01630B" w:rsidR="0033159D" w:rsidRPr="00476886" w:rsidRDefault="0033159D" w:rsidP="007C0A7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76886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52" w:type="pct"/>
            <w:vAlign w:val="center"/>
          </w:tcPr>
          <w:p w14:paraId="13767977" w14:textId="3DC02148" w:rsidR="00F40F48" w:rsidRDefault="00655882" w:rsidP="007C0A7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شهناز رستمی</w:t>
            </w:r>
          </w:p>
          <w:p w14:paraId="0EC9AE7C" w14:textId="77777777" w:rsidR="00655882" w:rsidRPr="00476886" w:rsidRDefault="00655882" w:rsidP="007C0A7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5463DCF9" w14:textId="431E8ECA" w:rsidR="00F40F48" w:rsidRPr="00476886" w:rsidRDefault="00F40F48" w:rsidP="007C0A7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08" w:type="pct"/>
            <w:vAlign w:val="center"/>
          </w:tcPr>
          <w:p w14:paraId="1E7AC0BD" w14:textId="77777777" w:rsidR="0033159D" w:rsidRPr="00476886" w:rsidRDefault="0033159D" w:rsidP="007C0A7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  <w:p w14:paraId="5E2EDC30" w14:textId="33FE1DFD" w:rsidR="0033159D" w:rsidRPr="00476886" w:rsidRDefault="00644DE2" w:rsidP="007C0A7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------------</w:t>
            </w:r>
          </w:p>
          <w:p w14:paraId="162110C1" w14:textId="6640C768" w:rsidR="0033159D" w:rsidRPr="00476886" w:rsidRDefault="0033159D" w:rsidP="007C0A7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69" w:type="pct"/>
            <w:vAlign w:val="center"/>
          </w:tcPr>
          <w:p w14:paraId="1FC14E71" w14:textId="77777777" w:rsidR="0033159D" w:rsidRPr="00476886" w:rsidRDefault="0033159D" w:rsidP="007C0A7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33159D" w:rsidRPr="00476886" w14:paraId="00007956" w14:textId="7E31667D" w:rsidTr="00336262">
        <w:trPr>
          <w:trHeight w:val="1285"/>
        </w:trPr>
        <w:tc>
          <w:tcPr>
            <w:tcW w:w="271" w:type="pct"/>
            <w:vAlign w:val="center"/>
          </w:tcPr>
          <w:p w14:paraId="1AD2DC15" w14:textId="234188F8" w:rsidR="0033159D" w:rsidRPr="00476886" w:rsidRDefault="0033159D" w:rsidP="007C0A7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76886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52" w:type="pct"/>
            <w:vAlign w:val="center"/>
          </w:tcPr>
          <w:p w14:paraId="32553D95" w14:textId="07722D95" w:rsidR="0033159D" w:rsidRPr="00476886" w:rsidRDefault="00655882" w:rsidP="007C0A7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محمد مهدی ملکی</w:t>
            </w:r>
          </w:p>
          <w:p w14:paraId="2651D571" w14:textId="6C05368C" w:rsidR="00FF4D8E" w:rsidRPr="00476886" w:rsidRDefault="00FF4D8E" w:rsidP="007C0A7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08" w:type="pct"/>
            <w:vAlign w:val="center"/>
          </w:tcPr>
          <w:p w14:paraId="766988D0" w14:textId="78FDC2AE" w:rsidR="0033159D" w:rsidRPr="00476886" w:rsidRDefault="00336262" w:rsidP="007C0A7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1.دیابت2.بیماری های کودکان3.رشد وتکامل کودک</w:t>
            </w:r>
          </w:p>
          <w:p w14:paraId="2C76124A" w14:textId="49B2944A" w:rsidR="0033159D" w:rsidRPr="00476886" w:rsidRDefault="0033159D" w:rsidP="007C0A70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69" w:type="pct"/>
            <w:vAlign w:val="center"/>
          </w:tcPr>
          <w:p w14:paraId="4835D5FA" w14:textId="77777777" w:rsidR="0033159D" w:rsidRPr="00476886" w:rsidRDefault="0033159D" w:rsidP="007C0A7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644DE2" w:rsidRPr="00476886" w14:paraId="57F4961D" w14:textId="77777777" w:rsidTr="00655882">
        <w:tc>
          <w:tcPr>
            <w:tcW w:w="271" w:type="pct"/>
            <w:vAlign w:val="center"/>
          </w:tcPr>
          <w:p w14:paraId="66DF5FD4" w14:textId="79882F44" w:rsidR="00644DE2" w:rsidRDefault="00644DE2" w:rsidP="007C0A70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252" w:type="pct"/>
            <w:vAlign w:val="center"/>
          </w:tcPr>
          <w:p w14:paraId="226C48BF" w14:textId="31778C1A" w:rsidR="00644DE2" w:rsidRDefault="00644DE2" w:rsidP="007C0A70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اشرف السادات حکیم</w:t>
            </w:r>
          </w:p>
        </w:tc>
        <w:tc>
          <w:tcPr>
            <w:tcW w:w="1508" w:type="pct"/>
            <w:vAlign w:val="center"/>
          </w:tcPr>
          <w:p w14:paraId="2F2F7D1D" w14:textId="240D4E43" w:rsidR="00644DE2" w:rsidRPr="00476886" w:rsidRDefault="00644DE2" w:rsidP="007C0A70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1.مدیریت2. طب کودکان 3.آموزش</w:t>
            </w:r>
          </w:p>
        </w:tc>
        <w:tc>
          <w:tcPr>
            <w:tcW w:w="1969" w:type="pct"/>
            <w:vAlign w:val="center"/>
          </w:tcPr>
          <w:p w14:paraId="4BDF7E14" w14:textId="77777777" w:rsidR="00644DE2" w:rsidRPr="00476886" w:rsidRDefault="00644DE2" w:rsidP="007C0A7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655882" w:rsidRPr="00476886" w14:paraId="09E6205C" w14:textId="77777777" w:rsidTr="00655882">
        <w:tc>
          <w:tcPr>
            <w:tcW w:w="271" w:type="pct"/>
            <w:vAlign w:val="center"/>
          </w:tcPr>
          <w:p w14:paraId="4AC90335" w14:textId="5C7411A8" w:rsidR="00655882" w:rsidRDefault="00655882" w:rsidP="007C0A7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252" w:type="pct"/>
            <w:vAlign w:val="center"/>
          </w:tcPr>
          <w:p w14:paraId="6C25D930" w14:textId="77777777" w:rsidR="00655882" w:rsidRDefault="00655882" w:rsidP="007C0A7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ناهید ناصری</w:t>
            </w:r>
          </w:p>
          <w:p w14:paraId="591B38B3" w14:textId="77777777" w:rsidR="00655882" w:rsidRDefault="00655882" w:rsidP="007C0A7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1C8CD429" w14:textId="66AEC07C" w:rsidR="00655882" w:rsidRDefault="00655882" w:rsidP="007C0A7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08" w:type="pct"/>
            <w:vAlign w:val="center"/>
          </w:tcPr>
          <w:p w14:paraId="61B3DC72" w14:textId="4F92DEF8" w:rsidR="00655882" w:rsidRPr="00476886" w:rsidRDefault="00ED50F2" w:rsidP="007C0A7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1.پرستاری کودکان و نوزادان</w:t>
            </w:r>
          </w:p>
        </w:tc>
        <w:tc>
          <w:tcPr>
            <w:tcW w:w="1969" w:type="pct"/>
            <w:vAlign w:val="center"/>
          </w:tcPr>
          <w:p w14:paraId="4C1CDA0E" w14:textId="77777777" w:rsidR="00655882" w:rsidRPr="00476886" w:rsidRDefault="00655882" w:rsidP="007C0A7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655882" w:rsidRPr="00476886" w14:paraId="1E2DDE1F" w14:textId="77777777" w:rsidTr="00655882">
        <w:tc>
          <w:tcPr>
            <w:tcW w:w="271" w:type="pct"/>
            <w:vAlign w:val="center"/>
          </w:tcPr>
          <w:p w14:paraId="13EA8B7B" w14:textId="60AF1C1C" w:rsidR="00655882" w:rsidRDefault="00655882" w:rsidP="007C0A7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252" w:type="pct"/>
            <w:vAlign w:val="center"/>
          </w:tcPr>
          <w:p w14:paraId="362F23C8" w14:textId="77777777" w:rsidR="00655882" w:rsidRDefault="00655882" w:rsidP="007C0A7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حکیمه اسکندری سبزی</w:t>
            </w:r>
          </w:p>
          <w:p w14:paraId="4991205C" w14:textId="77777777" w:rsidR="00655882" w:rsidRDefault="00655882" w:rsidP="007C0A7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27F5B4A4" w14:textId="497C8899" w:rsidR="00655882" w:rsidRDefault="00655882" w:rsidP="007C0A7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08" w:type="pct"/>
            <w:vAlign w:val="center"/>
          </w:tcPr>
          <w:p w14:paraId="181FD1F2" w14:textId="4DEC66D8" w:rsidR="00655882" w:rsidRPr="00476886" w:rsidRDefault="004662F0" w:rsidP="007C0A7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1.بیماری های کودکان2.معنویت3.اخلاق حرفه ای در پرستاری کودکان 4.اختلالات رفتاری در کودکان</w:t>
            </w:r>
          </w:p>
        </w:tc>
        <w:tc>
          <w:tcPr>
            <w:tcW w:w="1969" w:type="pct"/>
            <w:vAlign w:val="center"/>
          </w:tcPr>
          <w:p w14:paraId="17C5E6A4" w14:textId="77777777" w:rsidR="00655882" w:rsidRPr="00476886" w:rsidRDefault="00655882" w:rsidP="007C0A7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</w:tbl>
    <w:p w14:paraId="3D30E475" w14:textId="4E1D6170" w:rsidR="008068A6" w:rsidRPr="005D6C8D" w:rsidRDefault="0033159D" w:rsidP="0033159D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لاین های پژوهشی گروه </w:t>
      </w:r>
      <w:r w:rsidR="00072CF6">
        <w:rPr>
          <w:rFonts w:cs="B Nazanin" w:hint="cs"/>
          <w:b/>
          <w:bCs/>
          <w:sz w:val="24"/>
          <w:szCs w:val="24"/>
          <w:rtl/>
          <w:lang w:bidi="fa-IR"/>
        </w:rPr>
        <w:t xml:space="preserve">پرستاری </w:t>
      </w:r>
      <w:r w:rsidR="00EC354C">
        <w:rPr>
          <w:rFonts w:cs="B Nazanin" w:hint="cs"/>
          <w:b/>
          <w:bCs/>
          <w:sz w:val="24"/>
          <w:szCs w:val="24"/>
          <w:rtl/>
          <w:lang w:bidi="fa-IR"/>
        </w:rPr>
        <w:t>کودکان</w:t>
      </w:r>
    </w:p>
    <w:sectPr w:rsidR="008068A6" w:rsidRPr="005D6C8D" w:rsidSect="00A540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B2"/>
    <w:rsid w:val="00072CF6"/>
    <w:rsid w:val="00177788"/>
    <w:rsid w:val="0033159D"/>
    <w:rsid w:val="00336262"/>
    <w:rsid w:val="00424993"/>
    <w:rsid w:val="004662F0"/>
    <w:rsid w:val="00473013"/>
    <w:rsid w:val="00476886"/>
    <w:rsid w:val="00555FC5"/>
    <w:rsid w:val="005D6C8D"/>
    <w:rsid w:val="00644DE2"/>
    <w:rsid w:val="00655882"/>
    <w:rsid w:val="006C0508"/>
    <w:rsid w:val="007C0A70"/>
    <w:rsid w:val="008068A6"/>
    <w:rsid w:val="00873C1F"/>
    <w:rsid w:val="00994443"/>
    <w:rsid w:val="00A540B2"/>
    <w:rsid w:val="00C12DCC"/>
    <w:rsid w:val="00CD4F50"/>
    <w:rsid w:val="00EC354C"/>
    <w:rsid w:val="00ED50F2"/>
    <w:rsid w:val="00F40F48"/>
    <w:rsid w:val="00FA6443"/>
    <w:rsid w:val="00FF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45BA2B0"/>
  <w15:chartTrackingRefBased/>
  <w15:docId w15:val="{625BC97E-E443-4CAC-AC28-FC026335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Khoramiyan</dc:creator>
  <cp:keywords/>
  <dc:description/>
  <cp:lastModifiedBy>Khoramiyan</cp:lastModifiedBy>
  <cp:revision>24</cp:revision>
  <cp:lastPrinted>2022-05-28T06:11:00Z</cp:lastPrinted>
  <dcterms:created xsi:type="dcterms:W3CDTF">2022-05-28T03:49:00Z</dcterms:created>
  <dcterms:modified xsi:type="dcterms:W3CDTF">2022-06-11T05:53:00Z</dcterms:modified>
</cp:coreProperties>
</file>